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77" w:rsidRPr="00E42CEB" w:rsidRDefault="005D4477" w:rsidP="005D4477">
      <w:pPr>
        <w:jc w:val="both"/>
        <w:rPr>
          <w:rFonts w:ascii="Times New Roman" w:hAnsi="Times New Roman" w:cs="Times New Roman"/>
          <w:b/>
          <w:sz w:val="28"/>
          <w:szCs w:val="28"/>
        </w:rPr>
      </w:pPr>
      <w:r w:rsidRPr="00E42CEB">
        <w:rPr>
          <w:rFonts w:ascii="Times New Roman" w:hAnsi="Times New Roman" w:cs="Times New Roman"/>
          <w:b/>
          <w:sz w:val="28"/>
          <w:szCs w:val="28"/>
        </w:rPr>
        <w:t>Annual Report 2024-25</w:t>
      </w:r>
    </w:p>
    <w:p w:rsidR="00E42CEB" w:rsidRDefault="00E42CEB" w:rsidP="005D4477">
      <w:pPr>
        <w:jc w:val="both"/>
        <w:rPr>
          <w:rFonts w:ascii="Times New Roman" w:hAnsi="Times New Roman" w:cs="Times New Roman"/>
          <w:sz w:val="28"/>
          <w:szCs w:val="28"/>
        </w:rPr>
      </w:pPr>
    </w:p>
    <w:p w:rsidR="005D4477" w:rsidRDefault="00E42CEB" w:rsidP="005D4477">
      <w:pPr>
        <w:jc w:val="both"/>
        <w:rPr>
          <w:rFonts w:ascii="Times New Roman" w:hAnsi="Times New Roman" w:cs="Times New Roman"/>
          <w:sz w:val="28"/>
          <w:szCs w:val="28"/>
        </w:rPr>
      </w:pPr>
      <w:r>
        <w:rPr>
          <w:rFonts w:ascii="Times New Roman" w:hAnsi="Times New Roman" w:cs="Times New Roman"/>
          <w:sz w:val="28"/>
          <w:szCs w:val="28"/>
        </w:rPr>
        <w:t>As we</w:t>
      </w:r>
      <w:r w:rsidR="005D4477">
        <w:rPr>
          <w:rFonts w:ascii="Times New Roman" w:hAnsi="Times New Roman" w:cs="Times New Roman"/>
          <w:sz w:val="28"/>
          <w:szCs w:val="28"/>
        </w:rPr>
        <w:t xml:space="preserve"> look back at the session 2024-25, it was a session of achievements and academic progress. For the first time in the history of Southfield College, there was establishment of ties with foreign Universities.</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A few achievements worth mentioning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the signing of our first International Memorandum Of Understanding (MOU) with South Eastern University of Sri Lanka. An agreement was made to conduct collaborative research; to conduct faculty and student exchange programs and collaborative hosting of seminars, workshops and conferences.</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A  National MOU with Integrated Institute of Disaster Management (IIDM), </w:t>
      </w:r>
      <w:proofErr w:type="spellStart"/>
      <w:r>
        <w:rPr>
          <w:rFonts w:ascii="Times New Roman" w:hAnsi="Times New Roman" w:cs="Times New Roman"/>
          <w:sz w:val="28"/>
          <w:szCs w:val="28"/>
        </w:rPr>
        <w:t>Tamilnadu</w:t>
      </w:r>
      <w:proofErr w:type="spellEnd"/>
      <w:r>
        <w:rPr>
          <w:rFonts w:ascii="Times New Roman" w:hAnsi="Times New Roman" w:cs="Times New Roman"/>
          <w:sz w:val="28"/>
          <w:szCs w:val="28"/>
        </w:rPr>
        <w:t xml:space="preserve"> was signed, followed by the establishment of Disaster Management </w:t>
      </w:r>
      <w:proofErr w:type="gramStart"/>
      <w:r>
        <w:rPr>
          <w:rFonts w:ascii="Times New Roman" w:hAnsi="Times New Roman" w:cs="Times New Roman"/>
          <w:sz w:val="28"/>
          <w:szCs w:val="28"/>
        </w:rPr>
        <w:t>Centre  in</w:t>
      </w:r>
      <w:proofErr w:type="gramEnd"/>
      <w:r>
        <w:rPr>
          <w:rFonts w:ascii="Times New Roman" w:hAnsi="Times New Roman" w:cs="Times New Roman"/>
          <w:sz w:val="28"/>
          <w:szCs w:val="28"/>
        </w:rPr>
        <w:t xml:space="preserve"> the Department of Geography. This further culminated in the conduct of a certificate course for the students in Disaster Management, well suited for the students, as Darjeeling is a high-risk disaster prone area. Further, a 15 days International programme on ‘Research Methodology-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Qualitative approach’ was successfully conducted by the Geography Department.</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The Session was brimming with activities of the NCC, NSS and all the Committees of the college. Special mention can be made of the NCC students bagging the Runners up trophy for </w:t>
      </w:r>
      <w:proofErr w:type="gramStart"/>
      <w:r>
        <w:rPr>
          <w:rFonts w:ascii="Times New Roman" w:hAnsi="Times New Roman" w:cs="Times New Roman"/>
          <w:sz w:val="28"/>
          <w:szCs w:val="28"/>
        </w:rPr>
        <w:t>march</w:t>
      </w:r>
      <w:proofErr w:type="gramEnd"/>
      <w:r>
        <w:rPr>
          <w:rFonts w:ascii="Times New Roman" w:hAnsi="Times New Roman" w:cs="Times New Roman"/>
          <w:sz w:val="28"/>
          <w:szCs w:val="28"/>
        </w:rPr>
        <w:t xml:space="preserve"> past parade during Independence Day celebrati</w:t>
      </w:r>
      <w:r w:rsidR="00E42CEB">
        <w:rPr>
          <w:rFonts w:ascii="Times New Roman" w:hAnsi="Times New Roman" w:cs="Times New Roman"/>
          <w:sz w:val="28"/>
          <w:szCs w:val="28"/>
        </w:rPr>
        <w:t xml:space="preserve">on at </w:t>
      </w:r>
      <w:proofErr w:type="spellStart"/>
      <w:r w:rsidR="00E42CEB">
        <w:rPr>
          <w:rFonts w:ascii="Times New Roman" w:hAnsi="Times New Roman" w:cs="Times New Roman"/>
          <w:sz w:val="28"/>
          <w:szCs w:val="28"/>
        </w:rPr>
        <w:t>Lebong</w:t>
      </w:r>
      <w:proofErr w:type="spellEnd"/>
      <w:r w:rsidR="00E42CEB">
        <w:rPr>
          <w:rFonts w:ascii="Times New Roman" w:hAnsi="Times New Roman" w:cs="Times New Roman"/>
          <w:sz w:val="28"/>
          <w:szCs w:val="28"/>
        </w:rPr>
        <w:t xml:space="preserve"> on15th August 2024</w:t>
      </w:r>
      <w:r>
        <w:rPr>
          <w:rFonts w:ascii="Times New Roman" w:hAnsi="Times New Roman" w:cs="Times New Roman"/>
          <w:sz w:val="28"/>
          <w:szCs w:val="28"/>
        </w:rPr>
        <w:t xml:space="preserve">. Students also did wonderfully well by bagging the winner trophy in the </w:t>
      </w:r>
      <w:proofErr w:type="spellStart"/>
      <w:r>
        <w:rPr>
          <w:rFonts w:ascii="Times New Roman" w:hAnsi="Times New Roman" w:cs="Times New Roman"/>
          <w:sz w:val="28"/>
          <w:szCs w:val="28"/>
        </w:rPr>
        <w:t>Akhil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Bharatiya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Gorkha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Mahasang</w:t>
      </w:r>
      <w:proofErr w:type="spellEnd"/>
      <w:r>
        <w:rPr>
          <w:rFonts w:ascii="Times New Roman" w:hAnsi="Times New Roman" w:cs="Times New Roman"/>
          <w:sz w:val="28"/>
          <w:szCs w:val="28"/>
        </w:rPr>
        <w:t xml:space="preserve"> Inter College Debate Competition  held at GDNS Hall, Darjeeling.</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 In the sports field we were able to grab the winner trophy of the Inter College and school Varghese Memorial Volleyball Championship Cup hosted by </w:t>
      </w:r>
      <w:proofErr w:type="spellStart"/>
      <w:r>
        <w:rPr>
          <w:rFonts w:ascii="Times New Roman" w:hAnsi="Times New Roman" w:cs="Times New Roman"/>
          <w:sz w:val="28"/>
          <w:szCs w:val="28"/>
        </w:rPr>
        <w:t>Salesian</w:t>
      </w:r>
      <w:proofErr w:type="spellEnd"/>
      <w:r>
        <w:rPr>
          <w:rFonts w:ascii="Times New Roman" w:hAnsi="Times New Roman" w:cs="Times New Roman"/>
          <w:sz w:val="28"/>
          <w:szCs w:val="28"/>
        </w:rPr>
        <w:t xml:space="preserve"> College, </w:t>
      </w:r>
      <w:proofErr w:type="spellStart"/>
      <w:r>
        <w:rPr>
          <w:rFonts w:ascii="Times New Roman" w:hAnsi="Times New Roman" w:cs="Times New Roman"/>
          <w:sz w:val="28"/>
          <w:szCs w:val="28"/>
        </w:rPr>
        <w:t>Sonada</w:t>
      </w:r>
      <w:proofErr w:type="spellEnd"/>
      <w:r>
        <w:rPr>
          <w:rFonts w:ascii="Times New Roman" w:hAnsi="Times New Roman" w:cs="Times New Roman"/>
          <w:sz w:val="28"/>
          <w:szCs w:val="28"/>
        </w:rPr>
        <w:t xml:space="preserve">, for the second time in a row. The volley ball team also won the Inter College Volleyball Championship held at Government College Darjeeling. The Taekwondo Girls did well by bagging Runners Up trophy in National Taekwondo Championship by winning </w:t>
      </w:r>
      <w:proofErr w:type="gramStart"/>
      <w:r>
        <w:rPr>
          <w:rFonts w:ascii="Times New Roman" w:hAnsi="Times New Roman" w:cs="Times New Roman"/>
          <w:sz w:val="28"/>
          <w:szCs w:val="28"/>
        </w:rPr>
        <w:t>a gold</w:t>
      </w:r>
      <w:proofErr w:type="gramEnd"/>
      <w:r>
        <w:rPr>
          <w:rFonts w:ascii="Times New Roman" w:hAnsi="Times New Roman" w:cs="Times New Roman"/>
          <w:sz w:val="28"/>
          <w:szCs w:val="28"/>
        </w:rPr>
        <w:t>, a silver and a bronze.</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The long quest to open a Post Graduate program was finally granted. Thus</w:t>
      </w:r>
      <w:proofErr w:type="gramStart"/>
      <w:r>
        <w:rPr>
          <w:rFonts w:ascii="Times New Roman" w:hAnsi="Times New Roman" w:cs="Times New Roman"/>
          <w:sz w:val="28"/>
          <w:szCs w:val="28"/>
        </w:rPr>
        <w:t>,  Masters</w:t>
      </w:r>
      <w:proofErr w:type="gramEnd"/>
      <w:r>
        <w:rPr>
          <w:rFonts w:ascii="Times New Roman" w:hAnsi="Times New Roman" w:cs="Times New Roman"/>
          <w:sz w:val="28"/>
          <w:szCs w:val="28"/>
        </w:rPr>
        <w:t xml:space="preserve"> in Geography was started in October 2024 with the admission of the first batch of students. A Geography International seminar was also conducted.</w:t>
      </w:r>
    </w:p>
    <w:p w:rsidR="002E21F4" w:rsidRDefault="002E21F4" w:rsidP="005D447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For the first time in the history of the </w:t>
      </w:r>
      <w:proofErr w:type="spellStart"/>
      <w:r>
        <w:rPr>
          <w:rFonts w:ascii="Times New Roman" w:hAnsi="Times New Roman" w:cs="Times New Roman"/>
          <w:sz w:val="28"/>
          <w:szCs w:val="28"/>
        </w:rPr>
        <w:t>college</w:t>
      </w:r>
      <w:proofErr w:type="gramStart"/>
      <w:r>
        <w:rPr>
          <w:rFonts w:ascii="Times New Roman" w:hAnsi="Times New Roman" w:cs="Times New Roman"/>
          <w:sz w:val="28"/>
          <w:szCs w:val="28"/>
        </w:rPr>
        <w:t>,Dr</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Kaustav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Associate Professor of English Department went to </w:t>
      </w:r>
      <w:proofErr w:type="spellStart"/>
      <w:r>
        <w:rPr>
          <w:rFonts w:ascii="Times New Roman" w:hAnsi="Times New Roman" w:cs="Times New Roman"/>
          <w:sz w:val="28"/>
          <w:szCs w:val="28"/>
        </w:rPr>
        <w:t>Nante</w:t>
      </w:r>
      <w:proofErr w:type="spellEnd"/>
      <w:r>
        <w:rPr>
          <w:rFonts w:ascii="Times New Roman" w:hAnsi="Times New Roman" w:cs="Times New Roman"/>
          <w:sz w:val="28"/>
          <w:szCs w:val="28"/>
        </w:rPr>
        <w:t xml:space="preserve"> University, Paris for nine months for fellowship Program.</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For the first time, Nature Club and Community Engagement Cell of the college hosted ‘Celebrating food culture of Darjeeling Himalaya’ to promote traditional and healthy </w:t>
      </w:r>
      <w:proofErr w:type="gramStart"/>
      <w:r>
        <w:rPr>
          <w:rFonts w:ascii="Times New Roman" w:hAnsi="Times New Roman" w:cs="Times New Roman"/>
          <w:sz w:val="28"/>
          <w:szCs w:val="28"/>
        </w:rPr>
        <w:t>food  among</w:t>
      </w:r>
      <w:proofErr w:type="gramEnd"/>
      <w:r>
        <w:rPr>
          <w:rFonts w:ascii="Times New Roman" w:hAnsi="Times New Roman" w:cs="Times New Roman"/>
          <w:sz w:val="28"/>
          <w:szCs w:val="28"/>
        </w:rPr>
        <w:t xml:space="preserve"> the students.</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We, at Southfield are deeply saddened by the sad demise of Prof. C.B.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former Principal of St. Joseph’s College and President of the Governing Body of Southfield College. His sudden demise has left a big void in the hearts of all </w:t>
      </w:r>
      <w:proofErr w:type="spellStart"/>
      <w:r>
        <w:rPr>
          <w:rFonts w:ascii="Times New Roman" w:hAnsi="Times New Roman" w:cs="Times New Roman"/>
          <w:sz w:val="28"/>
          <w:szCs w:val="28"/>
        </w:rPr>
        <w:t>Southfielders</w:t>
      </w:r>
      <w:proofErr w:type="spellEnd"/>
      <w:r>
        <w:rPr>
          <w:rFonts w:ascii="Times New Roman" w:hAnsi="Times New Roman" w:cs="Times New Roman"/>
          <w:sz w:val="28"/>
          <w:szCs w:val="28"/>
        </w:rPr>
        <w:t>. His guidance will forever lead the college in the days ahead. We all pray that his great soul rests in eternal peace in heaven.</w:t>
      </w:r>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 xml:space="preserve">We wanted to establish </w:t>
      </w:r>
      <w:proofErr w:type="spellStart"/>
      <w:r>
        <w:rPr>
          <w:rFonts w:ascii="Times New Roman" w:hAnsi="Times New Roman" w:cs="Times New Roman"/>
          <w:sz w:val="28"/>
          <w:szCs w:val="28"/>
        </w:rPr>
        <w:t>Netaji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Subhas</w:t>
      </w:r>
      <w:proofErr w:type="spellEnd"/>
      <w:r>
        <w:rPr>
          <w:rFonts w:ascii="Times New Roman" w:hAnsi="Times New Roman" w:cs="Times New Roman"/>
          <w:sz w:val="28"/>
          <w:szCs w:val="28"/>
        </w:rPr>
        <w:t xml:space="preserve"> Open University (NSOU) in the college. An inspection was conducted.  We hope to have the NSOU functioning very soon in the near future.</w:t>
      </w:r>
    </w:p>
    <w:p w:rsidR="005D4477" w:rsidRDefault="005D4477" w:rsidP="005D4477">
      <w:pPr>
        <w:spacing w:after="0"/>
        <w:jc w:val="both"/>
        <w:rPr>
          <w:rFonts w:ascii="Times New Roman" w:hAnsi="Times New Roman" w:cs="Times New Roman"/>
          <w:sz w:val="28"/>
          <w:szCs w:val="28"/>
        </w:rPr>
      </w:pPr>
    </w:p>
    <w:p w:rsidR="005D4477" w:rsidRDefault="005D4477" w:rsidP="005D4477">
      <w:pPr>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Anuradha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Rai</w:t>
      </w:r>
      <w:proofErr w:type="spellEnd"/>
    </w:p>
    <w:p w:rsidR="005D4477" w:rsidRDefault="005D4477" w:rsidP="005D4477">
      <w:pPr>
        <w:jc w:val="both"/>
        <w:rPr>
          <w:rFonts w:ascii="Times New Roman" w:hAnsi="Times New Roman" w:cs="Times New Roman"/>
          <w:sz w:val="28"/>
          <w:szCs w:val="28"/>
        </w:rPr>
      </w:pPr>
      <w:r>
        <w:rPr>
          <w:rFonts w:ascii="Times New Roman" w:hAnsi="Times New Roman" w:cs="Times New Roman"/>
          <w:sz w:val="28"/>
          <w:szCs w:val="28"/>
        </w:rPr>
        <w:t>Principal</w:t>
      </w:r>
      <w:bookmarkStart w:id="0" w:name="_GoBack"/>
      <w:bookmarkEnd w:id="0"/>
    </w:p>
    <w:p w:rsidR="00120D41" w:rsidRDefault="00120D41"/>
    <w:sectPr w:rsidR="00120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77"/>
    <w:rsid w:val="00120D41"/>
    <w:rsid w:val="002E21F4"/>
    <w:rsid w:val="00361584"/>
    <w:rsid w:val="005D4477"/>
    <w:rsid w:val="00E4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77"/>
    <w:pPr>
      <w:spacing w:after="160" w:line="25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77"/>
    <w:pPr>
      <w:spacing w:after="160" w:line="25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2026-04-10T05:55:00Z</dcterms:created>
  <dcterms:modified xsi:type="dcterms:W3CDTF">2026-04-10T06:18:00Z</dcterms:modified>
</cp:coreProperties>
</file>